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39" w:rsidRPr="006938AA" w:rsidRDefault="006938AA" w:rsidP="006938AA">
      <w:pPr>
        <w:tabs>
          <w:tab w:val="left" w:pos="11019"/>
          <w:tab w:val="right" w:pos="14570"/>
        </w:tabs>
        <w:ind w:firstLine="698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ab/>
      </w:r>
      <w:r w:rsidR="00EC5739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Приложение </w:t>
      </w:r>
      <w:r w:rsidR="00A9125D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>№</w:t>
      </w:r>
      <w:r w:rsidR="00EC5739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</w:t>
      </w:r>
      <w:r w:rsidR="00A9125D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>9.1</w:t>
      </w:r>
    </w:p>
    <w:p w:rsidR="00EC5739" w:rsidRPr="006938AA" w:rsidRDefault="00EC5739" w:rsidP="00EC5739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к </w:t>
      </w:r>
      <w:hyperlink w:anchor="sub_2000" w:history="1">
        <w:r w:rsidRPr="006938AA">
          <w:rPr>
            <w:rStyle w:val="a4"/>
            <w:rFonts w:ascii="Times New Roman" w:hAnsi="Times New Roman"/>
            <w:b w:val="0"/>
            <w:color w:val="auto"/>
            <w:sz w:val="26"/>
            <w:szCs w:val="26"/>
          </w:rPr>
          <w:t>Концессионному соглашению</w:t>
        </w:r>
      </w:hyperlink>
    </w:p>
    <w:p w:rsidR="00EC5739" w:rsidRPr="006938AA" w:rsidRDefault="006938AA" w:rsidP="006938AA">
      <w:pPr>
        <w:tabs>
          <w:tab w:val="left" w:pos="1105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 «___»_________2025№___</w:t>
      </w:r>
    </w:p>
    <w:p w:rsidR="00EC5739" w:rsidRPr="006938AA" w:rsidRDefault="00EC5739" w:rsidP="00EC5739">
      <w:pPr>
        <w:pStyle w:val="1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6938AA">
        <w:rPr>
          <w:rFonts w:ascii="Times New Roman" w:hAnsi="Times New Roman" w:cs="Times New Roman"/>
          <w:b w:val="0"/>
          <w:color w:val="auto"/>
          <w:sz w:val="26"/>
          <w:szCs w:val="26"/>
        </w:rPr>
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</w:r>
    </w:p>
    <w:tbl>
      <w:tblPr>
        <w:tblW w:w="1432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8"/>
        <w:gridCol w:w="708"/>
        <w:gridCol w:w="1136"/>
        <w:gridCol w:w="1136"/>
        <w:gridCol w:w="1134"/>
        <w:gridCol w:w="1136"/>
        <w:gridCol w:w="1134"/>
        <w:gridCol w:w="1134"/>
        <w:gridCol w:w="1276"/>
      </w:tblGrid>
      <w:tr w:rsidR="003A4F1A" w:rsidRPr="006938AA" w:rsidTr="006938AA"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1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  <w:p w:rsidR="006938AA" w:rsidRPr="006938AA" w:rsidRDefault="006938AA" w:rsidP="006938AA"/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Предыдущий период регулирования</w:t>
            </w:r>
          </w:p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69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предполагаемым годам концессии</w:t>
            </w:r>
          </w:p>
        </w:tc>
      </w:tr>
      <w:tr w:rsidR="003A4F1A" w:rsidRPr="006938AA" w:rsidTr="006938AA">
        <w:trPr>
          <w:trHeight w:val="510"/>
        </w:trPr>
        <w:tc>
          <w:tcPr>
            <w:tcW w:w="5528" w:type="dxa"/>
            <w:tcBorders>
              <w:top w:val="nil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6"/>
              <w:rPr>
                <w:rFonts w:ascii="Times New Roman" w:hAnsi="Times New Roman" w:cs="Times New Roman"/>
              </w:rPr>
            </w:pPr>
            <w:r w:rsidRPr="006938AA">
              <w:rPr>
                <w:sz w:val="22"/>
                <w:szCs w:val="22"/>
              </w:rPr>
              <w:t>Объем валовой выручки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3A4F1A" w:rsidRPr="006938AA" w:rsidTr="006938AA">
        <w:trPr>
          <w:trHeight w:val="212"/>
        </w:trPr>
        <w:tc>
          <w:tcPr>
            <w:tcW w:w="55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3A4F1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4F1A" w:rsidRPr="006938AA" w:rsidTr="006938AA">
        <w:trPr>
          <w:trHeight w:val="13"/>
        </w:trPr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6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Предельный максимальный прирост объема валовой выручки (ИРР уточняется ежегодно с учетом параметров Прогноза социально-экономического развития)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9F37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9F37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38AA" w:rsidRDefault="006938AA" w:rsidP="006938AA"/>
    <w:p w:rsidR="006938AA" w:rsidRDefault="006938AA" w:rsidP="006938AA">
      <w:pPr>
        <w:jc w:val="center"/>
        <w:rPr>
          <w:rFonts w:ascii="Times New Roman" w:hAnsi="Times New Roman" w:cs="Times New Roman"/>
          <w:sz w:val="26"/>
          <w:szCs w:val="26"/>
        </w:rPr>
      </w:pPr>
      <w:r w:rsidRPr="0084420B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6938AA" w:rsidRPr="00E622C0" w:rsidTr="006938AA">
        <w:tc>
          <w:tcPr>
            <w:tcW w:w="4147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6938AA" w:rsidRPr="00E622C0" w:rsidTr="006938AA">
        <w:tc>
          <w:tcPr>
            <w:tcW w:w="4147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Администрация Катав-Ивановского городского поселения</w:t>
            </w:r>
          </w:p>
        </w:tc>
        <w:tc>
          <w:tcPr>
            <w:tcW w:w="3473" w:type="dxa"/>
          </w:tcPr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6938AA" w:rsidRPr="00E622C0" w:rsidTr="006938AA">
        <w:tc>
          <w:tcPr>
            <w:tcW w:w="4147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38AA" w:rsidRPr="006938AA" w:rsidRDefault="006938AA">
      <w:pPr>
        <w:rPr>
          <w:rFonts w:ascii="Times New Roman" w:hAnsi="Times New Roman" w:cs="Times New Roman"/>
          <w:sz w:val="26"/>
          <w:szCs w:val="26"/>
        </w:rPr>
      </w:pPr>
    </w:p>
    <w:sectPr w:rsidR="006938AA" w:rsidRPr="006938AA" w:rsidSect="00EC57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898" w:rsidRDefault="000E3898" w:rsidP="002F2950">
      <w:pPr>
        <w:pStyle w:val="a5"/>
      </w:pPr>
      <w:r>
        <w:separator/>
      </w:r>
    </w:p>
  </w:endnote>
  <w:endnote w:type="continuationSeparator" w:id="1">
    <w:p w:rsidR="000E3898" w:rsidRDefault="000E3898" w:rsidP="002F2950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898" w:rsidRDefault="000E3898" w:rsidP="002F2950">
      <w:pPr>
        <w:pStyle w:val="a5"/>
      </w:pPr>
      <w:r>
        <w:separator/>
      </w:r>
    </w:p>
  </w:footnote>
  <w:footnote w:type="continuationSeparator" w:id="1">
    <w:p w:rsidR="000E3898" w:rsidRDefault="000E3898" w:rsidP="002F2950">
      <w:pPr>
        <w:pStyle w:val="a5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739"/>
    <w:rsid w:val="00013835"/>
    <w:rsid w:val="00072290"/>
    <w:rsid w:val="000C051D"/>
    <w:rsid w:val="000D18C1"/>
    <w:rsid w:val="000E3898"/>
    <w:rsid w:val="00101850"/>
    <w:rsid w:val="001B29EB"/>
    <w:rsid w:val="0021623F"/>
    <w:rsid w:val="002F2950"/>
    <w:rsid w:val="003A4F1A"/>
    <w:rsid w:val="003D4183"/>
    <w:rsid w:val="004934FD"/>
    <w:rsid w:val="00604BCE"/>
    <w:rsid w:val="00631801"/>
    <w:rsid w:val="006938AA"/>
    <w:rsid w:val="006D07DF"/>
    <w:rsid w:val="0071517C"/>
    <w:rsid w:val="007E7FBD"/>
    <w:rsid w:val="00996ED1"/>
    <w:rsid w:val="00A52F21"/>
    <w:rsid w:val="00A9125D"/>
    <w:rsid w:val="00AB5871"/>
    <w:rsid w:val="00B45230"/>
    <w:rsid w:val="00BA6280"/>
    <w:rsid w:val="00C86B21"/>
    <w:rsid w:val="00D635D5"/>
    <w:rsid w:val="00EA169D"/>
    <w:rsid w:val="00EB7F38"/>
    <w:rsid w:val="00EC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573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"/>
    <w:qFormat/>
    <w:rsid w:val="00EC573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7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57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C573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C5739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C5739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C5739"/>
    <w:pPr>
      <w:ind w:firstLine="0"/>
      <w:jc w:val="left"/>
    </w:pPr>
  </w:style>
  <w:style w:type="table" w:customStyle="1" w:styleId="11">
    <w:name w:val="Сетка таблицы1"/>
    <w:uiPriority w:val="99"/>
    <w:rsid w:val="0071517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F2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295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29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2950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9</cp:revision>
  <dcterms:created xsi:type="dcterms:W3CDTF">2025-01-30T12:05:00Z</dcterms:created>
  <dcterms:modified xsi:type="dcterms:W3CDTF">2025-08-11T13:03:00Z</dcterms:modified>
</cp:coreProperties>
</file>